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209" w:rsidRDefault="00AF3CB2" w:rsidP="008F1048">
      <w:pPr>
        <w:jc w:val="center"/>
        <w:rPr>
          <w:rFonts w:ascii="黑体" w:eastAsia="黑体" w:hAnsi="黑体"/>
          <w:sz w:val="44"/>
          <w:szCs w:val="44"/>
        </w:rPr>
      </w:pPr>
      <w:r w:rsidRPr="008F1048">
        <w:rPr>
          <w:rFonts w:ascii="黑体" w:eastAsia="黑体" w:hAnsi="黑体" w:hint="eastAsia"/>
          <w:sz w:val="44"/>
          <w:szCs w:val="44"/>
        </w:rPr>
        <w:t>撤销减刑裁定建议书</w:t>
      </w:r>
    </w:p>
    <w:p w:rsidR="00AF3CB2" w:rsidRPr="008F1048" w:rsidRDefault="00AF3CB2" w:rsidP="008F1048">
      <w:pPr>
        <w:spacing w:line="500" w:lineRule="exact"/>
        <w:ind w:firstLineChars="1450" w:firstLine="4350"/>
        <w:rPr>
          <w:rFonts w:ascii="华文仿宋" w:eastAsia="华文仿宋" w:hAnsi="华文仿宋"/>
          <w:sz w:val="30"/>
          <w:szCs w:val="30"/>
        </w:rPr>
      </w:pPr>
      <w:r w:rsidRPr="008F1048">
        <w:rPr>
          <w:rFonts w:ascii="华文仿宋" w:eastAsia="华文仿宋" w:hAnsi="华文仿宋" w:hint="eastAsia"/>
          <w:sz w:val="30"/>
          <w:szCs w:val="30"/>
        </w:rPr>
        <w:t xml:space="preserve">(2024） </w:t>
      </w:r>
      <w:proofErr w:type="gramStart"/>
      <w:r w:rsidRPr="008F1048">
        <w:rPr>
          <w:rFonts w:ascii="华文仿宋" w:eastAsia="华文仿宋" w:hAnsi="华文仿宋" w:hint="eastAsia"/>
          <w:sz w:val="30"/>
          <w:szCs w:val="30"/>
        </w:rPr>
        <w:t>鄂沙长林撤字</w:t>
      </w:r>
      <w:proofErr w:type="gramEnd"/>
      <w:r w:rsidRPr="008F1048">
        <w:rPr>
          <w:rFonts w:ascii="华文仿宋" w:eastAsia="华文仿宋" w:hAnsi="华文仿宋" w:hint="eastAsia"/>
          <w:sz w:val="30"/>
          <w:szCs w:val="30"/>
        </w:rPr>
        <w:t>第2号</w:t>
      </w:r>
    </w:p>
    <w:p w:rsidR="008F1048" w:rsidRDefault="008F1048" w:rsidP="008F1048">
      <w:pPr>
        <w:spacing w:line="500" w:lineRule="exact"/>
        <w:rPr>
          <w:rFonts w:ascii="华文仿宋" w:eastAsia="华文仿宋" w:hAnsi="华文仿宋"/>
          <w:sz w:val="30"/>
          <w:szCs w:val="30"/>
        </w:rPr>
      </w:pPr>
    </w:p>
    <w:p w:rsidR="00AF3CB2" w:rsidRPr="008F1048" w:rsidRDefault="008F1048" w:rsidP="008F1048">
      <w:pPr>
        <w:spacing w:line="50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罪犯霍永昌，</w:t>
      </w:r>
      <w:r w:rsidR="00AF3CB2" w:rsidRPr="008F1048">
        <w:rPr>
          <w:rFonts w:ascii="华文仿宋" w:eastAsia="华文仿宋" w:hAnsi="华文仿宋" w:hint="eastAsia"/>
          <w:sz w:val="30"/>
          <w:szCs w:val="30"/>
        </w:rPr>
        <w:t>男，1965年9月5</w:t>
      </w:r>
      <w:r>
        <w:rPr>
          <w:rFonts w:ascii="华文仿宋" w:eastAsia="华文仿宋" w:hAnsi="华文仿宋" w:hint="eastAsia"/>
          <w:sz w:val="30"/>
          <w:szCs w:val="30"/>
        </w:rPr>
        <w:t>日出生于广东省广州市，</w:t>
      </w:r>
      <w:r w:rsidR="00AF3CB2" w:rsidRPr="008F1048">
        <w:rPr>
          <w:rFonts w:ascii="华文仿宋" w:eastAsia="华文仿宋" w:hAnsi="华文仿宋" w:hint="eastAsia"/>
          <w:sz w:val="30"/>
          <w:szCs w:val="30"/>
        </w:rPr>
        <w:t>汉族，</w:t>
      </w:r>
      <w:r>
        <w:rPr>
          <w:rFonts w:ascii="华文仿宋" w:eastAsia="华文仿宋" w:hAnsi="华文仿宋" w:hint="eastAsia"/>
          <w:sz w:val="30"/>
          <w:szCs w:val="30"/>
        </w:rPr>
        <w:t>初中文化程度，</w:t>
      </w:r>
      <w:r w:rsidR="00AF3CB2" w:rsidRPr="008F1048">
        <w:rPr>
          <w:rFonts w:ascii="华文仿宋" w:eastAsia="华文仿宋" w:hAnsi="华文仿宋" w:hint="eastAsia"/>
          <w:sz w:val="30"/>
          <w:szCs w:val="30"/>
        </w:rPr>
        <w:t>无业。现在</w:t>
      </w:r>
      <w:proofErr w:type="gramStart"/>
      <w:r w:rsidR="00AF3CB2" w:rsidRPr="008F1048">
        <w:rPr>
          <w:rFonts w:ascii="华文仿宋" w:eastAsia="华文仿宋" w:hAnsi="华文仿宋" w:hint="eastAsia"/>
          <w:sz w:val="30"/>
          <w:szCs w:val="30"/>
        </w:rPr>
        <w:t>沙洋长林</w:t>
      </w:r>
      <w:proofErr w:type="gramEnd"/>
      <w:r w:rsidR="00AF3CB2" w:rsidRPr="008F1048">
        <w:rPr>
          <w:rFonts w:ascii="华文仿宋" w:eastAsia="华文仿宋" w:hAnsi="华文仿宋" w:hint="eastAsia"/>
          <w:sz w:val="30"/>
          <w:szCs w:val="30"/>
        </w:rPr>
        <w:t>监狱服刑。</w:t>
      </w:r>
    </w:p>
    <w:p w:rsidR="00AF3CB2" w:rsidRPr="008F1048" w:rsidRDefault="00AF3CB2" w:rsidP="008F1048">
      <w:pPr>
        <w:spacing w:line="50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8F1048">
        <w:rPr>
          <w:rFonts w:ascii="华文仿宋" w:eastAsia="华文仿宋" w:hAnsi="华文仿宋" w:hint="eastAsia"/>
          <w:sz w:val="30"/>
          <w:szCs w:val="30"/>
        </w:rPr>
        <w:t>广东省广州市中级人民法院于2008年10月27日</w:t>
      </w:r>
      <w:proofErr w:type="gramStart"/>
      <w:r w:rsidRPr="008F1048">
        <w:rPr>
          <w:rFonts w:ascii="华文仿宋" w:eastAsia="华文仿宋" w:hAnsi="华文仿宋" w:hint="eastAsia"/>
          <w:sz w:val="30"/>
          <w:szCs w:val="30"/>
        </w:rPr>
        <w:t>作出</w:t>
      </w:r>
      <w:proofErr w:type="gramEnd"/>
      <w:r w:rsidRPr="008F1048">
        <w:rPr>
          <w:rFonts w:ascii="华文仿宋" w:eastAsia="华文仿宋" w:hAnsi="华文仿宋" w:hint="eastAsia"/>
          <w:sz w:val="30"/>
          <w:szCs w:val="30"/>
        </w:rPr>
        <w:t xml:space="preserve"> (2007）穗中法刑</w:t>
      </w:r>
      <w:proofErr w:type="gramStart"/>
      <w:r w:rsidRPr="008F1048">
        <w:rPr>
          <w:rFonts w:ascii="华文仿宋" w:eastAsia="华文仿宋" w:hAnsi="华文仿宋" w:hint="eastAsia"/>
          <w:sz w:val="30"/>
          <w:szCs w:val="30"/>
        </w:rPr>
        <w:t>一</w:t>
      </w:r>
      <w:proofErr w:type="gramEnd"/>
      <w:r w:rsidRPr="008F1048">
        <w:rPr>
          <w:rFonts w:ascii="华文仿宋" w:eastAsia="华文仿宋" w:hAnsi="华文仿宋" w:hint="eastAsia"/>
          <w:sz w:val="30"/>
          <w:szCs w:val="30"/>
        </w:rPr>
        <w:t>初字第348</w:t>
      </w:r>
      <w:r w:rsidR="008F1048">
        <w:rPr>
          <w:rFonts w:ascii="华文仿宋" w:eastAsia="华文仿宋" w:hAnsi="华文仿宋" w:hint="eastAsia"/>
          <w:sz w:val="30"/>
          <w:szCs w:val="30"/>
        </w:rPr>
        <w:t>号刑事判决：</w:t>
      </w:r>
      <w:r w:rsidRPr="008F1048">
        <w:rPr>
          <w:rFonts w:ascii="华文仿宋" w:eastAsia="华文仿宋" w:hAnsi="华文仿宋" w:hint="eastAsia"/>
          <w:sz w:val="30"/>
          <w:szCs w:val="30"/>
        </w:rPr>
        <w:t>被告人霍永昌犯贩卖、</w:t>
      </w:r>
      <w:r w:rsidR="008F1048">
        <w:rPr>
          <w:rFonts w:ascii="华文仿宋" w:eastAsia="华文仿宋" w:hAnsi="华文仿宋" w:hint="eastAsia"/>
          <w:sz w:val="30"/>
          <w:szCs w:val="30"/>
        </w:rPr>
        <w:t>制造毒品罪，判处无期徒刑,剥夺政治权利终身，</w:t>
      </w:r>
      <w:r w:rsidRPr="008F1048">
        <w:rPr>
          <w:rFonts w:ascii="华文仿宋" w:eastAsia="华文仿宋" w:hAnsi="华文仿宋" w:hint="eastAsia"/>
          <w:sz w:val="30"/>
          <w:szCs w:val="30"/>
        </w:rPr>
        <w:t>并处没收个人全部财产。</w:t>
      </w:r>
      <w:r w:rsidR="008F1048">
        <w:rPr>
          <w:rFonts w:ascii="华文仿宋" w:eastAsia="华文仿宋" w:hAnsi="华文仿宋" w:hint="eastAsia"/>
          <w:sz w:val="30"/>
          <w:szCs w:val="30"/>
        </w:rPr>
        <w:t>宣判后,</w:t>
      </w:r>
      <w:r w:rsidRPr="008F1048">
        <w:rPr>
          <w:rFonts w:ascii="华文仿宋" w:eastAsia="华文仿宋" w:hAnsi="华文仿宋" w:hint="eastAsia"/>
          <w:sz w:val="30"/>
          <w:szCs w:val="30"/>
        </w:rPr>
        <w:t>原审被告人霍永昌和同案犯</w:t>
      </w:r>
      <w:r w:rsidR="008F1048">
        <w:rPr>
          <w:rFonts w:ascii="华文仿宋" w:eastAsia="华文仿宋" w:hAnsi="华文仿宋" w:hint="eastAsia"/>
          <w:sz w:val="30"/>
          <w:szCs w:val="30"/>
        </w:rPr>
        <w:t>不服，提出上诉。</w:t>
      </w:r>
      <w:r w:rsidRPr="008F1048">
        <w:rPr>
          <w:rFonts w:ascii="华文仿宋" w:eastAsia="华文仿宋" w:hAnsi="华文仿宋" w:hint="eastAsia"/>
          <w:sz w:val="30"/>
          <w:szCs w:val="30"/>
        </w:rPr>
        <w:t xml:space="preserve">广东省高级人民法院于2011年1月10日 </w:t>
      </w:r>
      <w:proofErr w:type="gramStart"/>
      <w:r w:rsidRPr="008F1048">
        <w:rPr>
          <w:rFonts w:ascii="华文仿宋" w:eastAsia="华文仿宋" w:hAnsi="华文仿宋" w:hint="eastAsia"/>
          <w:sz w:val="30"/>
          <w:szCs w:val="30"/>
        </w:rPr>
        <w:t>作出</w:t>
      </w:r>
      <w:proofErr w:type="gramEnd"/>
      <w:r w:rsidRPr="008F1048">
        <w:rPr>
          <w:rFonts w:ascii="华文仿宋" w:eastAsia="华文仿宋" w:hAnsi="华文仿宋" w:hint="eastAsia"/>
          <w:sz w:val="30"/>
          <w:szCs w:val="30"/>
        </w:rPr>
        <w:t>（2009）粤高法</w:t>
      </w:r>
      <w:proofErr w:type="gramStart"/>
      <w:r w:rsidRPr="008F1048">
        <w:rPr>
          <w:rFonts w:ascii="华文仿宋" w:eastAsia="华文仿宋" w:hAnsi="华文仿宋" w:hint="eastAsia"/>
          <w:sz w:val="30"/>
          <w:szCs w:val="30"/>
        </w:rPr>
        <w:t>刑四终</w:t>
      </w:r>
      <w:proofErr w:type="gramEnd"/>
      <w:r w:rsidRPr="008F1048">
        <w:rPr>
          <w:rFonts w:ascii="华文仿宋" w:eastAsia="华文仿宋" w:hAnsi="华文仿宋" w:hint="eastAsia"/>
          <w:sz w:val="30"/>
          <w:szCs w:val="30"/>
        </w:rPr>
        <w:t xml:space="preserve">字第33 </w:t>
      </w:r>
      <w:r w:rsidR="008F1048">
        <w:rPr>
          <w:rFonts w:ascii="华文仿宋" w:eastAsia="华文仿宋" w:hAnsi="华文仿宋" w:hint="eastAsia"/>
          <w:sz w:val="30"/>
          <w:szCs w:val="30"/>
        </w:rPr>
        <w:t>号刑事判决：维持霍永昌定罪量刑部分，撤销被告人没收财产清单。判决发生法律效力后，</w:t>
      </w:r>
      <w:r w:rsidRPr="008F1048">
        <w:rPr>
          <w:rFonts w:ascii="华文仿宋" w:eastAsia="华文仿宋" w:hAnsi="华文仿宋" w:hint="eastAsia"/>
          <w:sz w:val="30"/>
          <w:szCs w:val="30"/>
        </w:rPr>
        <w:t>于2011年12月16日交付执行。服刑期间执行刑期变动情况：2015年11月20日经广东省高级人民法院裁定减为有期徒刑十九年三个月，剥夺政治权利减为七年。 刑期自 2015年11月20日起至2035年2月19日止。 2018年5月 31日经湖北省沙洋人民法院裁定减去有期徒刑八个月，剥夺政治权利期限由七年缩减为六年，2021年4月25日经湖北省沙洋人民法院裁定减去有期徒刑六个月，剥夺政治权利六年不变，刑期至2033年12月19日止。</w:t>
      </w:r>
    </w:p>
    <w:p w:rsidR="00AF3CB2" w:rsidRPr="008F1048" w:rsidRDefault="00AF3CB2" w:rsidP="00F642EE">
      <w:pPr>
        <w:spacing w:line="50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8F1048">
        <w:rPr>
          <w:rFonts w:ascii="华文仿宋" w:eastAsia="华文仿宋" w:hAnsi="华文仿宋" w:hint="eastAsia"/>
          <w:sz w:val="30"/>
          <w:szCs w:val="30"/>
        </w:rPr>
        <w:t>2024年7月15日湖北省沙洋人民法（2024）鄂0891刑初1号刑事判决书（张勤平）证实：2017年8月以来,</w:t>
      </w:r>
      <w:proofErr w:type="gramStart"/>
      <w:r w:rsidRPr="008F1048">
        <w:rPr>
          <w:rFonts w:ascii="华文仿宋" w:eastAsia="华文仿宋" w:hAnsi="华文仿宋" w:hint="eastAsia"/>
          <w:sz w:val="30"/>
          <w:szCs w:val="30"/>
        </w:rPr>
        <w:t>沙洋长林</w:t>
      </w:r>
      <w:proofErr w:type="gramEnd"/>
      <w:r w:rsidRPr="008F1048">
        <w:rPr>
          <w:rFonts w:ascii="华文仿宋" w:eastAsia="华文仿宋" w:hAnsi="华文仿宋" w:hint="eastAsia"/>
          <w:sz w:val="30"/>
          <w:szCs w:val="30"/>
        </w:rPr>
        <w:t>监狱民警张勤平接受罪犯霍永昌的贿赂后，隐瞒罪犯霍永昌在监内存在严重违纪行为的事实，致使不符合减刑条件的霍永昌被提请减刑，并于2018年5月31日、2021年4月25日二次被湖北省沙洋人民法院</w:t>
      </w:r>
      <w:proofErr w:type="gramStart"/>
      <w:r w:rsidRPr="008F1048">
        <w:rPr>
          <w:rFonts w:ascii="华文仿宋" w:eastAsia="华文仿宋" w:hAnsi="华文仿宋" w:hint="eastAsia"/>
          <w:sz w:val="30"/>
          <w:szCs w:val="30"/>
        </w:rPr>
        <w:t>裁定共</w:t>
      </w:r>
      <w:proofErr w:type="gramEnd"/>
      <w:r w:rsidRPr="008F1048">
        <w:rPr>
          <w:rFonts w:ascii="华文仿宋" w:eastAsia="华文仿宋" w:hAnsi="华文仿宋" w:hint="eastAsia"/>
          <w:sz w:val="30"/>
          <w:szCs w:val="30"/>
        </w:rPr>
        <w:t>减去有期徒刑一年二个月，剥夺政治权利缩减为六年。</w:t>
      </w:r>
    </w:p>
    <w:p w:rsidR="00AF3CB2" w:rsidRPr="008F1048" w:rsidRDefault="00AF3CB2" w:rsidP="008F1048">
      <w:pPr>
        <w:spacing w:line="50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8F1048">
        <w:rPr>
          <w:rFonts w:ascii="华文仿宋" w:eastAsia="华文仿宋" w:hAnsi="华文仿宋" w:hint="eastAsia"/>
          <w:sz w:val="30"/>
          <w:szCs w:val="30"/>
        </w:rPr>
        <w:t>2024年10月16日，湖北省沙洋地区人民检察院向湖北省</w:t>
      </w:r>
      <w:proofErr w:type="gramStart"/>
      <w:r w:rsidRPr="008F1048">
        <w:rPr>
          <w:rFonts w:ascii="华文仿宋" w:eastAsia="华文仿宋" w:hAnsi="华文仿宋" w:hint="eastAsia"/>
          <w:sz w:val="30"/>
          <w:szCs w:val="30"/>
        </w:rPr>
        <w:t>沙</w:t>
      </w:r>
      <w:r w:rsidRPr="008F1048">
        <w:rPr>
          <w:rFonts w:ascii="华文仿宋" w:eastAsia="华文仿宋" w:hAnsi="华文仿宋" w:hint="eastAsia"/>
          <w:sz w:val="30"/>
          <w:szCs w:val="30"/>
        </w:rPr>
        <w:lastRenderedPageBreak/>
        <w:t>洋长林</w:t>
      </w:r>
      <w:proofErr w:type="gramEnd"/>
      <w:r w:rsidRPr="008F1048">
        <w:rPr>
          <w:rFonts w:ascii="华文仿宋" w:eastAsia="华文仿宋" w:hAnsi="华文仿宋" w:hint="eastAsia"/>
          <w:sz w:val="30"/>
          <w:szCs w:val="30"/>
        </w:rPr>
        <w:t>监狱下发了《纠正违法通知书》（鄂荆</w:t>
      </w:r>
      <w:proofErr w:type="gramStart"/>
      <w:r w:rsidRPr="008F1048">
        <w:rPr>
          <w:rFonts w:ascii="华文仿宋" w:eastAsia="华文仿宋" w:hAnsi="华文仿宋" w:hint="eastAsia"/>
          <w:sz w:val="30"/>
          <w:szCs w:val="30"/>
        </w:rPr>
        <w:t>沙地检纠违</w:t>
      </w:r>
      <w:proofErr w:type="gramEnd"/>
      <w:r w:rsidRPr="008F1048">
        <w:rPr>
          <w:rFonts w:ascii="华文仿宋" w:eastAsia="华文仿宋" w:hAnsi="华文仿宋" w:hint="eastAsia"/>
          <w:sz w:val="30"/>
          <w:szCs w:val="30"/>
        </w:rPr>
        <w:t>[2024]59号 ），要求</w:t>
      </w:r>
      <w:proofErr w:type="gramStart"/>
      <w:r w:rsidRPr="008F1048">
        <w:rPr>
          <w:rFonts w:ascii="华文仿宋" w:eastAsia="华文仿宋" w:hAnsi="华文仿宋" w:hint="eastAsia"/>
          <w:sz w:val="30"/>
          <w:szCs w:val="30"/>
        </w:rPr>
        <w:t>沙洋长林</w:t>
      </w:r>
      <w:proofErr w:type="gramEnd"/>
      <w:r w:rsidRPr="008F1048">
        <w:rPr>
          <w:rFonts w:ascii="华文仿宋" w:eastAsia="华文仿宋" w:hAnsi="华文仿宋" w:hint="eastAsia"/>
          <w:sz w:val="30"/>
          <w:szCs w:val="30"/>
        </w:rPr>
        <w:t>监狱报请撤销罪犯霍永昌2018年5月31日、 2021年4月25日二次所获沙洋人民法院减刑裁定。</w:t>
      </w:r>
    </w:p>
    <w:p w:rsidR="00AF3CB2" w:rsidRPr="008F1048" w:rsidRDefault="00AF3CB2" w:rsidP="008F1048">
      <w:pPr>
        <w:spacing w:line="50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8F1048">
        <w:rPr>
          <w:rFonts w:ascii="华文仿宋" w:eastAsia="华文仿宋" w:hAnsi="华文仿宋" w:hint="eastAsia"/>
          <w:sz w:val="30"/>
          <w:szCs w:val="30"/>
        </w:rPr>
        <w:t>综上，罪犯霍永昌在</w:t>
      </w:r>
      <w:proofErr w:type="gramStart"/>
      <w:r w:rsidRPr="008F1048">
        <w:rPr>
          <w:rFonts w:ascii="华文仿宋" w:eastAsia="华文仿宋" w:hAnsi="华文仿宋" w:hint="eastAsia"/>
          <w:sz w:val="30"/>
          <w:szCs w:val="30"/>
        </w:rPr>
        <w:t>沙洋长林</w:t>
      </w:r>
      <w:proofErr w:type="gramEnd"/>
      <w:r w:rsidRPr="008F1048">
        <w:rPr>
          <w:rFonts w:ascii="华文仿宋" w:eastAsia="华文仿宋" w:hAnsi="华文仿宋" w:hint="eastAsia"/>
          <w:sz w:val="30"/>
          <w:szCs w:val="30"/>
        </w:rPr>
        <w:t>监狱服刑期间通过亲属向民警张勤平行贿，存在“权钱交易”情形，导致其于2018年5月31日、2021年4月25日二次被湖北省沙洋人民法院</w:t>
      </w:r>
      <w:proofErr w:type="gramStart"/>
      <w:r w:rsidRPr="008F1048">
        <w:rPr>
          <w:rFonts w:ascii="华文仿宋" w:eastAsia="华文仿宋" w:hAnsi="华文仿宋" w:hint="eastAsia"/>
          <w:sz w:val="30"/>
          <w:szCs w:val="30"/>
        </w:rPr>
        <w:t>裁定共</w:t>
      </w:r>
      <w:proofErr w:type="gramEnd"/>
      <w:r w:rsidRPr="008F1048">
        <w:rPr>
          <w:rFonts w:ascii="华文仿宋" w:eastAsia="华文仿宋" w:hAnsi="华文仿宋" w:hint="eastAsia"/>
          <w:sz w:val="30"/>
          <w:szCs w:val="30"/>
        </w:rPr>
        <w:t>减去有期徒刑一年二个月，剥夺政治权利缩减为六年的案件违规违法，应依法纠正，予以撤销。</w:t>
      </w:r>
    </w:p>
    <w:p w:rsidR="00AF3CB2" w:rsidRDefault="00AF3CB2" w:rsidP="008F1048">
      <w:pPr>
        <w:spacing w:line="50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8F1048">
        <w:rPr>
          <w:rFonts w:ascii="华文仿宋" w:eastAsia="华文仿宋" w:hAnsi="华文仿宋" w:hint="eastAsia"/>
          <w:sz w:val="30"/>
          <w:szCs w:val="30"/>
        </w:rPr>
        <w:t>为此，根据《中华人民共和国刑法》第78条、《中华人民共和国刑事诉讼法》第273条、《中华人民共和国监狱法》第29条、《最高人民法院关于办理减刑、假释案件具体应用法律的规定》、 最高人民法院 最高人民检察院 公安部 司法部印发的《关于依法纠正违规违法减刑假释 暂予监外执行案件有关政策解答》的通知第二条之相关法律法规，建议贵院撤销（2018）鄂0891</w:t>
      </w:r>
      <w:bookmarkStart w:id="0" w:name="_GoBack"/>
      <w:bookmarkEnd w:id="0"/>
      <w:proofErr w:type="gramStart"/>
      <w:r w:rsidRPr="008F1048">
        <w:rPr>
          <w:rFonts w:ascii="华文仿宋" w:eastAsia="华文仿宋" w:hAnsi="华文仿宋" w:hint="eastAsia"/>
          <w:sz w:val="30"/>
          <w:szCs w:val="30"/>
        </w:rPr>
        <w:t>刑更1048</w:t>
      </w:r>
      <w:r w:rsidR="0008262E">
        <w:rPr>
          <w:rFonts w:ascii="华文仿宋" w:eastAsia="华文仿宋" w:hAnsi="华文仿宋" w:hint="eastAsia"/>
          <w:sz w:val="30"/>
          <w:szCs w:val="30"/>
        </w:rPr>
        <w:t>号</w:t>
      </w:r>
      <w:proofErr w:type="gramEnd"/>
      <w:r w:rsidR="0008262E">
        <w:rPr>
          <w:rFonts w:ascii="华文仿宋" w:eastAsia="华文仿宋" w:hAnsi="华文仿宋" w:hint="eastAsia"/>
          <w:sz w:val="30"/>
          <w:szCs w:val="30"/>
        </w:rPr>
        <w:t>刑事裁定书对罪犯霍永昌减去有期徒刑八个月,</w:t>
      </w:r>
      <w:r w:rsidRPr="008F1048">
        <w:rPr>
          <w:rFonts w:ascii="华文仿宋" w:eastAsia="华文仿宋" w:hAnsi="华文仿宋" w:hint="eastAsia"/>
          <w:sz w:val="30"/>
          <w:szCs w:val="30"/>
        </w:rPr>
        <w:t>剥夺政治权利期限由七年缩减为六年；撤销（2021）鄂0891</w:t>
      </w:r>
      <w:proofErr w:type="gramStart"/>
      <w:r w:rsidRPr="008F1048">
        <w:rPr>
          <w:rFonts w:ascii="华文仿宋" w:eastAsia="华文仿宋" w:hAnsi="华文仿宋" w:hint="eastAsia"/>
          <w:sz w:val="30"/>
          <w:szCs w:val="30"/>
        </w:rPr>
        <w:t>刑更528号</w:t>
      </w:r>
      <w:proofErr w:type="gramEnd"/>
      <w:r w:rsidRPr="008F1048">
        <w:rPr>
          <w:rFonts w:ascii="华文仿宋" w:eastAsia="华文仿宋" w:hAnsi="华文仿宋" w:hint="eastAsia"/>
          <w:sz w:val="30"/>
          <w:szCs w:val="30"/>
        </w:rPr>
        <w:t>刑事裁定书对罪犯霍永昌减去有期徒刑六个月，剥夺政治权利期六年不变的裁定。</w:t>
      </w:r>
    </w:p>
    <w:p w:rsidR="008F1048" w:rsidRPr="008F1048" w:rsidRDefault="008F1048" w:rsidP="008F1048">
      <w:pPr>
        <w:spacing w:line="50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</w:p>
    <w:p w:rsidR="00AF3CB2" w:rsidRPr="008F1048" w:rsidRDefault="00AF3CB2" w:rsidP="008F1048">
      <w:pPr>
        <w:spacing w:line="50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8F1048">
        <w:rPr>
          <w:rFonts w:ascii="华文仿宋" w:eastAsia="华文仿宋" w:hAnsi="华文仿宋" w:hint="eastAsia"/>
          <w:sz w:val="30"/>
          <w:szCs w:val="30"/>
        </w:rPr>
        <w:t>此致</w:t>
      </w:r>
    </w:p>
    <w:p w:rsidR="00AF3CB2" w:rsidRDefault="00AF3CB2" w:rsidP="008F1048">
      <w:pPr>
        <w:spacing w:line="500" w:lineRule="exact"/>
        <w:rPr>
          <w:rFonts w:ascii="华文仿宋" w:eastAsia="华文仿宋" w:hAnsi="华文仿宋"/>
          <w:sz w:val="30"/>
          <w:szCs w:val="30"/>
        </w:rPr>
      </w:pPr>
      <w:r w:rsidRPr="008F1048">
        <w:rPr>
          <w:rFonts w:ascii="华文仿宋" w:eastAsia="华文仿宋" w:hAnsi="华文仿宋" w:hint="eastAsia"/>
          <w:sz w:val="30"/>
          <w:szCs w:val="30"/>
        </w:rPr>
        <w:t>湖北省沙洋人民法院</w:t>
      </w:r>
    </w:p>
    <w:p w:rsidR="008F1048" w:rsidRDefault="008F1048" w:rsidP="008F1048">
      <w:pPr>
        <w:spacing w:line="500" w:lineRule="exact"/>
        <w:ind w:right="600"/>
        <w:jc w:val="center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                                </w:t>
      </w:r>
    </w:p>
    <w:p w:rsidR="008F1048" w:rsidRDefault="008F1048" w:rsidP="008F1048">
      <w:pPr>
        <w:spacing w:line="500" w:lineRule="exact"/>
        <w:ind w:right="600"/>
        <w:jc w:val="center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</w:t>
      </w:r>
    </w:p>
    <w:p w:rsidR="008F1048" w:rsidRDefault="008F1048" w:rsidP="008F1048">
      <w:pPr>
        <w:spacing w:line="500" w:lineRule="exact"/>
        <w:ind w:right="600"/>
        <w:jc w:val="center"/>
        <w:rPr>
          <w:rFonts w:ascii="华文仿宋" w:eastAsia="华文仿宋" w:hAnsi="华文仿宋"/>
          <w:sz w:val="30"/>
          <w:szCs w:val="30"/>
        </w:rPr>
      </w:pPr>
    </w:p>
    <w:p w:rsidR="001522D6" w:rsidRPr="001522D6" w:rsidRDefault="008F1048" w:rsidP="001522D6">
      <w:pPr>
        <w:widowControl/>
        <w:spacing w:line="500" w:lineRule="exact"/>
        <w:rPr>
          <w:rFonts w:ascii="仿宋" w:eastAsia="仿宋" w:hAnsi="仿宋" w:cs="Times New Roman"/>
          <w:color w:val="000000"/>
          <w:kern w:val="0"/>
          <w:sz w:val="32"/>
          <w:szCs w:val="36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 </w:t>
      </w:r>
      <w:r w:rsidR="001522D6">
        <w:rPr>
          <w:rFonts w:ascii="华文仿宋" w:eastAsia="华文仿宋" w:hAnsi="华文仿宋" w:hint="eastAsia"/>
          <w:sz w:val="30"/>
          <w:szCs w:val="30"/>
        </w:rPr>
        <w:t xml:space="preserve">                               </w:t>
      </w:r>
      <w:r w:rsidR="001522D6" w:rsidRPr="001522D6">
        <w:rPr>
          <w:rFonts w:ascii="仿宋" w:eastAsia="仿宋" w:hAnsi="仿宋" w:cs="Times New Roman"/>
          <w:noProof/>
          <w:color w:val="000000"/>
          <w:kern w:val="0"/>
          <w:sz w:val="32"/>
          <w:szCs w:val="36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9" type="#_x0000_t201" style="position:absolute;left:0;text-align:left;margin-left:602.6pt;margin-top:340.45pt;width:146.4pt;height:81pt;z-index:-251656192;visibility:visible;mso-position-horizontal-relative:page;mso-position-vertical-relative:page" stroked="f">
            <v:imagedata r:id="rId5" o:title=""/>
            <w10:wrap anchorx="page" anchory="page"/>
          </v:shape>
          <w:control r:id="rId6" w:name="SignatureCtrl22" w:shapeid="_x0000_s1029"/>
        </w:pict>
      </w:r>
      <w:r w:rsidR="001522D6" w:rsidRPr="001522D6">
        <w:rPr>
          <w:rFonts w:ascii="仿宋" w:eastAsia="仿宋" w:hAnsi="仿宋" w:cs="Times New Roman"/>
          <w:noProof/>
          <w:color w:val="000000"/>
          <w:kern w:val="0"/>
          <w:sz w:val="32"/>
          <w:szCs w:val="36"/>
        </w:rPr>
        <w:pict>
          <v:shape id="_x0000_s1028" type="#_x0000_t201" style="position:absolute;left:0;text-align:left;margin-left:372.7pt;margin-top:657.85pt;width:119.4pt;height:120pt;z-index:-251657216;visibility:visible;mso-position-horizontal-relative:page;mso-position-vertical-relative:page" stroked="f">
            <v:imagedata r:id="rId7" o:title=""/>
            <w10:wrap anchorx="page" anchory="page"/>
          </v:shape>
          <w:control r:id="rId8" w:name="SignatureCtrl13" w:shapeid="_x0000_s1028"/>
        </w:pict>
      </w:r>
    </w:p>
    <w:p w:rsidR="008F1048" w:rsidRPr="008F1048" w:rsidRDefault="001522D6" w:rsidP="008F1048">
      <w:pPr>
        <w:spacing w:line="500" w:lineRule="exact"/>
        <w:ind w:right="600"/>
        <w:jc w:val="center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                                </w:t>
      </w:r>
      <w:r w:rsidR="008F1048">
        <w:rPr>
          <w:rFonts w:ascii="华文仿宋" w:eastAsia="华文仿宋" w:hAnsi="华文仿宋" w:hint="eastAsia"/>
          <w:sz w:val="30"/>
          <w:szCs w:val="30"/>
        </w:rPr>
        <w:t xml:space="preserve">  </w:t>
      </w:r>
      <w:r w:rsidR="008F1048" w:rsidRPr="008F1048">
        <w:rPr>
          <w:rFonts w:ascii="华文仿宋" w:eastAsia="华文仿宋" w:hAnsi="华文仿宋" w:hint="eastAsia"/>
          <w:sz w:val="30"/>
          <w:szCs w:val="30"/>
        </w:rPr>
        <w:t>(公</w:t>
      </w:r>
      <w:r w:rsidR="008F1048">
        <w:rPr>
          <w:rFonts w:ascii="华文仿宋" w:eastAsia="华文仿宋" w:hAnsi="华文仿宋" w:hint="eastAsia"/>
          <w:sz w:val="30"/>
          <w:szCs w:val="30"/>
        </w:rPr>
        <w:t xml:space="preserve">   </w:t>
      </w:r>
      <w:r w:rsidR="008F1048" w:rsidRPr="008F1048">
        <w:rPr>
          <w:rFonts w:ascii="华文仿宋" w:eastAsia="华文仿宋" w:hAnsi="华文仿宋" w:hint="eastAsia"/>
          <w:sz w:val="30"/>
          <w:szCs w:val="30"/>
        </w:rPr>
        <w:t>章)</w:t>
      </w:r>
    </w:p>
    <w:p w:rsidR="008F1048" w:rsidRPr="008F1048" w:rsidRDefault="008F1048" w:rsidP="008F1048">
      <w:pPr>
        <w:spacing w:line="500" w:lineRule="exact"/>
        <w:jc w:val="right"/>
        <w:rPr>
          <w:rFonts w:ascii="华文仿宋" w:eastAsia="华文仿宋" w:hAnsi="华文仿宋"/>
          <w:sz w:val="30"/>
          <w:szCs w:val="30"/>
        </w:rPr>
      </w:pPr>
      <w:r w:rsidRPr="008F1048">
        <w:rPr>
          <w:rFonts w:ascii="华文仿宋" w:eastAsia="华文仿宋" w:hAnsi="华文仿宋" w:hint="eastAsia"/>
          <w:sz w:val="30"/>
          <w:szCs w:val="30"/>
        </w:rPr>
        <w:t>二</w:t>
      </w:r>
      <w:proofErr w:type="gramStart"/>
      <w:r w:rsidRPr="008F1048">
        <w:rPr>
          <w:rFonts w:ascii="华文仿宋" w:eastAsia="华文仿宋" w:hAnsi="华文仿宋" w:hint="eastAsia"/>
          <w:sz w:val="30"/>
          <w:szCs w:val="30"/>
        </w:rPr>
        <w:t>0二四</w:t>
      </w:r>
      <w:proofErr w:type="gramEnd"/>
      <w:r w:rsidRPr="008F1048">
        <w:rPr>
          <w:rFonts w:ascii="华文仿宋" w:eastAsia="华文仿宋" w:hAnsi="华文仿宋" w:hint="eastAsia"/>
          <w:sz w:val="30"/>
          <w:szCs w:val="30"/>
        </w:rPr>
        <w:t>年十一月四日</w:t>
      </w:r>
    </w:p>
    <w:sectPr w:rsidR="008F1048" w:rsidRPr="008F10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E85"/>
    <w:rsid w:val="0008262E"/>
    <w:rsid w:val="001103CA"/>
    <w:rsid w:val="00116195"/>
    <w:rsid w:val="001522D6"/>
    <w:rsid w:val="00176D3B"/>
    <w:rsid w:val="00190209"/>
    <w:rsid w:val="001B1445"/>
    <w:rsid w:val="001E55A6"/>
    <w:rsid w:val="0020701A"/>
    <w:rsid w:val="00306684"/>
    <w:rsid w:val="00320E4E"/>
    <w:rsid w:val="00336E85"/>
    <w:rsid w:val="003A64B8"/>
    <w:rsid w:val="003F15EF"/>
    <w:rsid w:val="00412825"/>
    <w:rsid w:val="00492DBF"/>
    <w:rsid w:val="00572316"/>
    <w:rsid w:val="005F6D0C"/>
    <w:rsid w:val="00622006"/>
    <w:rsid w:val="00684E62"/>
    <w:rsid w:val="006C5EBD"/>
    <w:rsid w:val="00721D55"/>
    <w:rsid w:val="0072284E"/>
    <w:rsid w:val="0074613A"/>
    <w:rsid w:val="007505E8"/>
    <w:rsid w:val="0077481C"/>
    <w:rsid w:val="007E1018"/>
    <w:rsid w:val="008E7DAC"/>
    <w:rsid w:val="008F1048"/>
    <w:rsid w:val="00956E98"/>
    <w:rsid w:val="0097185A"/>
    <w:rsid w:val="00A542D6"/>
    <w:rsid w:val="00AF3CB2"/>
    <w:rsid w:val="00B04E60"/>
    <w:rsid w:val="00B36526"/>
    <w:rsid w:val="00E20DE9"/>
    <w:rsid w:val="00E92BD8"/>
    <w:rsid w:val="00EB22DF"/>
    <w:rsid w:val="00EF30A0"/>
    <w:rsid w:val="00F033D1"/>
    <w:rsid w:val="00F242C2"/>
    <w:rsid w:val="00F642EE"/>
    <w:rsid w:val="00FE2933"/>
    <w:rsid w:val="00FF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F104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F104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F104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F10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activeX1.xml><?xml version="1.0" encoding="utf-8"?>
<ax:ocx xmlns:ax="http://schemas.microsoft.com/office/2006/activeX" xmlns:r="http://schemas.openxmlformats.org/officeDocument/2006/relationships" ax:classid="{E531053D-0904-4D26-ABF3-6E07DD308AB0}" ax:persistence="persistPropertyBag">
  <ax:ocxPr ax:name="DoubleBuffered" ax:value="0"/>
  <ax:ocxPr ax:name="Enabled" ax:value="-1"/>
  <ax:ocxPr ax:name="Visible" ax:value="-1"/>
  <ax:ocxPr ax:name="GroupFirst" ax:value="-1"/>
  <ax:ocxPr ax:name="GroupIndex" ax:value="0"/>
  <ax:ocxPr ax:name="GroupPass" ax:value="123456"/>
  <ax:ocxPr ax:name="GroupValue" ax:value="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"/>
  <ax:ocxPr ax:name="ISGroup" ax:value="0"/>
  <ax:ocxPr ax:name="PropList" ax:value="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"/>
  <ax:ocxPr ax:name="SelectIndex" ax:value="0"/>
</ax:ocx>
</file>

<file path=word/activeX/activeX2.xml><?xml version="1.0" encoding="utf-8"?>
<ax:ocx xmlns:ax="http://schemas.microsoft.com/office/2006/activeX" xmlns:r="http://schemas.openxmlformats.org/officeDocument/2006/relationships" ax:classid="{E531053D-0904-4D26-ABF3-6E07DD308AB0}" ax:persistence="persistPropertyBag">
  <ax:ocxPr ax:name="DoubleBuffered" ax:value="0"/>
  <ax:ocxPr ax:name="Enabled" ax:value="-1"/>
  <ax:ocxPr ax:name="Visible" ax:value="-1"/>
  <ax:ocxPr ax:name="GroupFirst" ax:value="-1"/>
  <ax:ocxPr ax:name="GroupIndex" ax:value="0"/>
  <ax:ocxPr ax:name="GroupPass" ax:value="123456"/>
  <ax:ocxPr ax:name="GroupValue" ax:value="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"/>
  <ax:ocxPr ax:name="ISGroup" ax:value="0"/>
  <ax:ocxPr ax:name="PropList" ax:value="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"/>
  <ax:ocxPr ax:name="SelectIndex" ax:value="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202</Words>
  <Characters>1152</Characters>
  <Application>Microsoft Office Word</Application>
  <DocSecurity>0</DocSecurity>
  <Lines>9</Lines>
  <Paragraphs>2</Paragraphs>
  <ScaleCrop>false</ScaleCrop>
  <Company>MyCompany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何梦婷</dc:creator>
  <cp:keywords/>
  <dc:description/>
  <cp:lastModifiedBy>何梦婷</cp:lastModifiedBy>
  <cp:revision>7</cp:revision>
  <dcterms:created xsi:type="dcterms:W3CDTF">2025-10-30T01:16:00Z</dcterms:created>
  <dcterms:modified xsi:type="dcterms:W3CDTF">2025-10-30T01:41:00Z</dcterms:modified>
</cp:coreProperties>
</file>